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33E" w:rsidRDefault="0008533E" w:rsidP="0008533E">
      <w:pPr>
        <w:jc w:val="both"/>
        <w:rPr>
          <w:rFonts w:ascii="Trebuchet MS" w:hAnsi="Trebuchet MS"/>
          <w:b/>
          <w:color w:val="000080"/>
          <w:lang w:val="en-IE"/>
        </w:rPr>
      </w:pPr>
      <w:bookmarkStart w:id="0" w:name="_GoBack"/>
      <w:bookmarkEnd w:id="0"/>
    </w:p>
    <w:p w:rsidR="0008533E" w:rsidRPr="00656A1B" w:rsidRDefault="008C27DE" w:rsidP="00170732">
      <w:pPr>
        <w:jc w:val="center"/>
        <w:rPr>
          <w:rFonts w:ascii="Trebuchet MS" w:hAnsi="Trebuchet MS"/>
          <w:b/>
          <w:color w:val="000000" w:themeColor="text1"/>
          <w:sz w:val="52"/>
          <w:szCs w:val="52"/>
          <w:lang w:val="en-IE"/>
        </w:rPr>
      </w:pPr>
      <w:r>
        <w:rPr>
          <w:rFonts w:ascii="Trebuchet MS" w:hAnsi="Trebuchet MS"/>
          <w:b/>
          <w:color w:val="000000" w:themeColor="text1"/>
          <w:sz w:val="52"/>
          <w:szCs w:val="52"/>
          <w:lang w:val="en-IE"/>
        </w:rPr>
        <w:t>Me</w:t>
      </w:r>
      <w:r w:rsidR="000652E6">
        <w:rPr>
          <w:rFonts w:ascii="Trebuchet MS" w:hAnsi="Trebuchet MS"/>
          <w:b/>
          <w:color w:val="000000" w:themeColor="text1"/>
          <w:sz w:val="52"/>
          <w:szCs w:val="52"/>
          <w:lang w:val="en-IE"/>
        </w:rPr>
        <w:t>á</w:t>
      </w:r>
      <w:r w:rsidR="00656A1B" w:rsidRPr="00656A1B">
        <w:rPr>
          <w:rFonts w:ascii="Trebuchet MS" w:hAnsi="Trebuchet MS"/>
          <w:b/>
          <w:color w:val="000000" w:themeColor="text1"/>
          <w:sz w:val="52"/>
          <w:szCs w:val="52"/>
          <w:lang w:val="en-IE"/>
        </w:rPr>
        <w:t xml:space="preserve">nscoil Iognáid Rís, Naas </w:t>
      </w:r>
    </w:p>
    <w:p w:rsidR="0008533E" w:rsidRPr="00656A1B" w:rsidRDefault="0008533E" w:rsidP="0008533E">
      <w:pPr>
        <w:jc w:val="both"/>
        <w:rPr>
          <w:rFonts w:ascii="Trebuchet MS" w:hAnsi="Trebuchet MS"/>
          <w:b/>
          <w:color w:val="000000" w:themeColor="text1"/>
          <w:lang w:val="en-IE"/>
        </w:rPr>
      </w:pPr>
    </w:p>
    <w:p w:rsidR="0008533E" w:rsidRPr="00656A1B" w:rsidRDefault="0008533E" w:rsidP="0008533E">
      <w:pPr>
        <w:jc w:val="center"/>
        <w:rPr>
          <w:rFonts w:ascii="Trebuchet MS" w:hAnsi="Trebuchet MS"/>
          <w:b/>
          <w:color w:val="000000" w:themeColor="text1"/>
          <w:sz w:val="44"/>
          <w:szCs w:val="44"/>
        </w:rPr>
      </w:pPr>
      <w:r w:rsidRPr="00656A1B">
        <w:rPr>
          <w:rFonts w:ascii="Trebuchet MS" w:hAnsi="Trebuchet MS"/>
          <w:b/>
          <w:color w:val="000000" w:themeColor="text1"/>
          <w:sz w:val="44"/>
          <w:szCs w:val="44"/>
        </w:rPr>
        <w:t xml:space="preserve">Role and Function of </w:t>
      </w:r>
      <w:r w:rsidR="00170732" w:rsidRPr="00656A1B">
        <w:rPr>
          <w:rFonts w:ascii="Trebuchet MS" w:hAnsi="Trebuchet MS"/>
          <w:b/>
          <w:color w:val="000000" w:themeColor="text1"/>
          <w:sz w:val="44"/>
          <w:szCs w:val="44"/>
        </w:rPr>
        <w:t xml:space="preserve">the </w:t>
      </w:r>
    </w:p>
    <w:p w:rsidR="0008533E" w:rsidRPr="00656A1B" w:rsidRDefault="0008533E" w:rsidP="0008533E">
      <w:pPr>
        <w:jc w:val="center"/>
        <w:rPr>
          <w:rFonts w:ascii="Trebuchet MS" w:hAnsi="Trebuchet MS"/>
          <w:b/>
          <w:color w:val="000000" w:themeColor="text1"/>
          <w:sz w:val="44"/>
          <w:szCs w:val="44"/>
        </w:rPr>
      </w:pPr>
      <w:r w:rsidRPr="00656A1B">
        <w:rPr>
          <w:rFonts w:ascii="Trebuchet MS" w:hAnsi="Trebuchet MS"/>
          <w:b/>
          <w:color w:val="000000" w:themeColor="text1"/>
          <w:sz w:val="44"/>
          <w:szCs w:val="44"/>
        </w:rPr>
        <w:t xml:space="preserve">Deputy Principal </w:t>
      </w:r>
    </w:p>
    <w:p w:rsidR="0008533E" w:rsidRPr="00656A1B" w:rsidRDefault="0008533E" w:rsidP="0008533E">
      <w:pPr>
        <w:jc w:val="center"/>
        <w:rPr>
          <w:rFonts w:ascii="Trebuchet MS" w:hAnsi="Trebuchet MS"/>
          <w:b/>
          <w:color w:val="000000" w:themeColor="text1"/>
          <w:sz w:val="40"/>
          <w:szCs w:val="40"/>
        </w:rPr>
      </w:pPr>
    </w:p>
    <w:p w:rsidR="0008533E" w:rsidRPr="00656A1B" w:rsidRDefault="0008533E" w:rsidP="0008533E">
      <w:pPr>
        <w:rPr>
          <w:rFonts w:ascii="Trebuchet MS" w:hAnsi="Trebuchet MS"/>
          <w:b/>
          <w:color w:val="000000" w:themeColor="text1"/>
          <w:sz w:val="28"/>
          <w:szCs w:val="28"/>
        </w:rPr>
      </w:pPr>
      <w:r w:rsidRPr="00656A1B">
        <w:rPr>
          <w:rFonts w:ascii="Trebuchet MS" w:hAnsi="Trebuchet MS"/>
          <w:b/>
          <w:color w:val="000000" w:themeColor="text1"/>
          <w:sz w:val="28"/>
          <w:szCs w:val="28"/>
        </w:rPr>
        <w:t>Preamble</w:t>
      </w:r>
    </w:p>
    <w:p w:rsidR="0008533E" w:rsidRDefault="0008533E" w:rsidP="0008533E">
      <w:pPr>
        <w:jc w:val="center"/>
        <w:rPr>
          <w:rFonts w:ascii="Trebuchet MS" w:hAnsi="Trebuchet MS"/>
          <w:b/>
          <w:sz w:val="40"/>
          <w:szCs w:val="40"/>
        </w:rPr>
      </w:pPr>
    </w:p>
    <w:p w:rsidR="0008533E" w:rsidRDefault="0008533E" w:rsidP="0008533E">
      <w:pPr>
        <w:jc w:val="both"/>
        <w:rPr>
          <w:rFonts w:ascii="Trebuchet MS" w:hAnsi="Trebuchet MS"/>
        </w:rPr>
      </w:pPr>
      <w:r>
        <w:rPr>
          <w:rFonts w:ascii="Trebuchet MS" w:hAnsi="Trebuchet MS"/>
        </w:rPr>
        <w:t>The overall responsibility of the Deputy Principal is to assist the Principal in the management of the school.</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The Deputy Principal will contribute to the administration of the school.</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The Deputy Principal shall be prepared to promote and support the Catholic Community of the School, in all aspects of its ethos.</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The Deputy Principal must be willing to work in conjunction with/under the direction of the Principal.</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Notwithstanding the maximum number of teaching hours, the Deputy Principal will normally be required to be in attendance in the school throughout the school day.</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The Deputy Principal may also be required by the Board of Management to be present in the school for periods during the State Examinations and for other periods outside the normal opening hours and days of the school such as may be necessary from time to time.</w:t>
      </w:r>
    </w:p>
    <w:p w:rsidR="0008533E" w:rsidRDefault="0008533E" w:rsidP="0008533E">
      <w:pPr>
        <w:rPr>
          <w:rFonts w:ascii="Trebuchet MS" w:hAnsi="Trebuchet MS"/>
          <w:sz w:val="28"/>
          <w:szCs w:val="28"/>
        </w:rPr>
      </w:pPr>
    </w:p>
    <w:p w:rsidR="00B91FA1" w:rsidRDefault="00B91FA1" w:rsidP="0008533E">
      <w:pPr>
        <w:rPr>
          <w:rFonts w:ascii="Trebuchet MS" w:hAnsi="Trebuchet MS"/>
          <w:sz w:val="28"/>
          <w:szCs w:val="28"/>
        </w:rPr>
      </w:pPr>
    </w:p>
    <w:p w:rsidR="0008533E" w:rsidRPr="00656A1B" w:rsidRDefault="0008533E" w:rsidP="0008533E">
      <w:pPr>
        <w:rPr>
          <w:rFonts w:ascii="Trebuchet MS" w:hAnsi="Trebuchet MS"/>
          <w:b/>
          <w:color w:val="000000" w:themeColor="text1"/>
          <w:sz w:val="28"/>
          <w:szCs w:val="28"/>
        </w:rPr>
      </w:pPr>
      <w:r w:rsidRPr="00656A1B">
        <w:rPr>
          <w:rFonts w:ascii="Trebuchet MS" w:hAnsi="Trebuchet MS"/>
          <w:b/>
          <w:color w:val="000000" w:themeColor="text1"/>
          <w:sz w:val="28"/>
          <w:szCs w:val="28"/>
        </w:rPr>
        <w:t>1.  Curriculum and Planning</w:t>
      </w:r>
    </w:p>
    <w:p w:rsidR="0008533E" w:rsidRPr="00D53C0F" w:rsidRDefault="0008533E" w:rsidP="0008533E">
      <w:pPr>
        <w:jc w:val="center"/>
        <w:rPr>
          <w:rFonts w:ascii="Trebuchet MS" w:hAnsi="Trebuchet MS"/>
          <w:b/>
          <w:sz w:val="28"/>
          <w:szCs w:val="28"/>
        </w:rPr>
      </w:pPr>
    </w:p>
    <w:p w:rsidR="0008533E" w:rsidRDefault="0008533E" w:rsidP="0008533E">
      <w:pPr>
        <w:jc w:val="both"/>
        <w:rPr>
          <w:rFonts w:ascii="Trebuchet MS" w:hAnsi="Trebuchet MS"/>
        </w:rPr>
      </w:pPr>
      <w:r>
        <w:rPr>
          <w:rFonts w:ascii="Trebuchet MS" w:hAnsi="Trebuchet MS"/>
        </w:rPr>
        <w:t>The Deputy Principal will have responsibility for assisting the Principal</w:t>
      </w:r>
      <w:r w:rsidR="00D53C0F">
        <w:rPr>
          <w:rFonts w:ascii="Trebuchet MS" w:hAnsi="Trebuchet MS"/>
        </w:rPr>
        <w:t>:</w:t>
      </w:r>
    </w:p>
    <w:p w:rsidR="0008533E" w:rsidRDefault="0008533E" w:rsidP="0008533E">
      <w:pPr>
        <w:jc w:val="both"/>
        <w:rPr>
          <w:rFonts w:ascii="Trebuchet MS" w:hAnsi="Trebuchet MS"/>
        </w:rPr>
      </w:pPr>
    </w:p>
    <w:p w:rsidR="0008533E" w:rsidRPr="00F142AF" w:rsidRDefault="0008533E" w:rsidP="0008533E">
      <w:pPr>
        <w:numPr>
          <w:ilvl w:val="0"/>
          <w:numId w:val="6"/>
        </w:numPr>
        <w:tabs>
          <w:tab w:val="left" w:pos="360"/>
        </w:tabs>
        <w:ind w:left="360"/>
        <w:jc w:val="both"/>
        <w:rPr>
          <w:rFonts w:ascii="Trebuchet MS" w:hAnsi="Trebuchet MS"/>
        </w:rPr>
      </w:pPr>
      <w:r w:rsidRPr="00F142AF">
        <w:rPr>
          <w:rFonts w:ascii="Trebuchet MS" w:hAnsi="Trebuchet MS"/>
        </w:rPr>
        <w:t>In developing the education aims and objectives of the school and devising strategies to achieve them.</w:t>
      </w:r>
    </w:p>
    <w:p w:rsidR="0008533E" w:rsidRPr="00F142AF" w:rsidRDefault="0008533E" w:rsidP="0008533E">
      <w:pPr>
        <w:numPr>
          <w:ilvl w:val="0"/>
          <w:numId w:val="6"/>
        </w:numPr>
        <w:tabs>
          <w:tab w:val="left" w:pos="360"/>
        </w:tabs>
        <w:ind w:left="360"/>
        <w:jc w:val="both"/>
        <w:rPr>
          <w:rFonts w:ascii="Trebuchet MS" w:hAnsi="Trebuchet MS"/>
        </w:rPr>
      </w:pPr>
      <w:r w:rsidRPr="00F142AF">
        <w:rPr>
          <w:rFonts w:ascii="Trebuchet MS" w:hAnsi="Trebuchet MS"/>
        </w:rPr>
        <w:t>In developing the school curriculum and assessment policies.</w:t>
      </w:r>
    </w:p>
    <w:p w:rsidR="00541013" w:rsidRPr="00F142AF" w:rsidRDefault="0008533E" w:rsidP="00541013">
      <w:pPr>
        <w:numPr>
          <w:ilvl w:val="0"/>
          <w:numId w:val="6"/>
        </w:numPr>
        <w:tabs>
          <w:tab w:val="left" w:pos="360"/>
        </w:tabs>
        <w:ind w:left="360"/>
        <w:jc w:val="both"/>
        <w:rPr>
          <w:rFonts w:ascii="Trebuchet MS" w:hAnsi="Trebuchet MS"/>
        </w:rPr>
      </w:pPr>
      <w:r w:rsidRPr="00F142AF">
        <w:rPr>
          <w:rFonts w:ascii="Trebuchet MS" w:hAnsi="Trebuchet MS"/>
        </w:rPr>
        <w:t>In promoting ongoing staff development and inservice.</w:t>
      </w:r>
    </w:p>
    <w:p w:rsidR="00327E56" w:rsidRPr="00F142AF" w:rsidRDefault="00327E56" w:rsidP="00327E56">
      <w:pPr>
        <w:numPr>
          <w:ilvl w:val="0"/>
          <w:numId w:val="6"/>
        </w:numPr>
        <w:tabs>
          <w:tab w:val="left" w:pos="360"/>
        </w:tabs>
        <w:ind w:left="360"/>
        <w:jc w:val="both"/>
        <w:rPr>
          <w:rFonts w:ascii="Trebuchet MS" w:hAnsi="Trebuchet MS"/>
        </w:rPr>
      </w:pPr>
      <w:r w:rsidRPr="00F142AF">
        <w:rPr>
          <w:rFonts w:ascii="Trebuchet MS" w:hAnsi="Trebuchet MS"/>
        </w:rPr>
        <w:t>In a</w:t>
      </w:r>
      <w:r w:rsidR="00C82BC4" w:rsidRPr="00F142AF">
        <w:rPr>
          <w:rFonts w:ascii="Trebuchet MS" w:hAnsi="Trebuchet MS"/>
        </w:rPr>
        <w:t>dvising the Board of Management on staff requirements</w:t>
      </w:r>
    </w:p>
    <w:p w:rsidR="005846B3" w:rsidRPr="00F142AF" w:rsidRDefault="005846B3" w:rsidP="00327E56">
      <w:pPr>
        <w:numPr>
          <w:ilvl w:val="0"/>
          <w:numId w:val="6"/>
        </w:numPr>
        <w:tabs>
          <w:tab w:val="left" w:pos="360"/>
        </w:tabs>
        <w:ind w:left="360"/>
        <w:jc w:val="both"/>
        <w:rPr>
          <w:rFonts w:ascii="Trebuchet MS" w:hAnsi="Trebuchet MS"/>
        </w:rPr>
      </w:pPr>
      <w:r w:rsidRPr="00F142AF">
        <w:rPr>
          <w:rFonts w:ascii="Trebuchet MS" w:hAnsi="Trebuchet MS"/>
        </w:rPr>
        <w:t>In the co-ordination of the work of administrative and caretaking staff</w:t>
      </w:r>
    </w:p>
    <w:p w:rsidR="0008533E" w:rsidRDefault="0008533E" w:rsidP="0008533E">
      <w:pPr>
        <w:jc w:val="both"/>
        <w:rPr>
          <w:rFonts w:ascii="Trebuchet MS" w:hAnsi="Trebuchet MS"/>
        </w:rPr>
      </w:pPr>
    </w:p>
    <w:p w:rsidR="00D53C0F" w:rsidRDefault="00D53C0F" w:rsidP="0008533E">
      <w:pPr>
        <w:jc w:val="both"/>
        <w:rPr>
          <w:rFonts w:ascii="Trebuchet MS" w:hAnsi="Trebuchet MS"/>
        </w:rPr>
      </w:pPr>
    </w:p>
    <w:p w:rsidR="00D53C0F" w:rsidRDefault="00D53C0F" w:rsidP="0008533E">
      <w:pPr>
        <w:jc w:val="both"/>
        <w:rPr>
          <w:rFonts w:ascii="Trebuchet MS" w:hAnsi="Trebuchet MS"/>
        </w:rPr>
      </w:pPr>
    </w:p>
    <w:p w:rsidR="00D53C0F" w:rsidRDefault="00D53C0F" w:rsidP="0008533E">
      <w:pPr>
        <w:jc w:val="both"/>
        <w:rPr>
          <w:rFonts w:ascii="Trebuchet MS" w:hAnsi="Trebuchet MS"/>
        </w:rPr>
      </w:pPr>
    </w:p>
    <w:p w:rsidR="0008533E" w:rsidRDefault="0008533E" w:rsidP="0008533E">
      <w:pPr>
        <w:rPr>
          <w:rFonts w:ascii="Trebuchet MS" w:hAnsi="Trebuchet MS"/>
          <w:sz w:val="28"/>
          <w:szCs w:val="28"/>
        </w:rPr>
      </w:pPr>
    </w:p>
    <w:p w:rsidR="00B91FA1" w:rsidRDefault="00B91FA1" w:rsidP="0008533E">
      <w:pPr>
        <w:rPr>
          <w:rFonts w:ascii="Trebuchet MS" w:hAnsi="Trebuchet MS"/>
          <w:sz w:val="28"/>
          <w:szCs w:val="28"/>
        </w:rPr>
      </w:pPr>
    </w:p>
    <w:p w:rsidR="00B91FA1" w:rsidRDefault="00B91FA1" w:rsidP="0008533E">
      <w:pPr>
        <w:rPr>
          <w:rFonts w:ascii="Trebuchet MS" w:hAnsi="Trebuchet MS"/>
          <w:sz w:val="28"/>
          <w:szCs w:val="28"/>
        </w:rPr>
      </w:pPr>
    </w:p>
    <w:p w:rsidR="0008533E" w:rsidRPr="00656A1B" w:rsidRDefault="0008533E" w:rsidP="0008533E">
      <w:pPr>
        <w:rPr>
          <w:rFonts w:ascii="Trebuchet MS" w:hAnsi="Trebuchet MS"/>
          <w:b/>
          <w:color w:val="000000" w:themeColor="text1"/>
          <w:sz w:val="28"/>
          <w:szCs w:val="28"/>
        </w:rPr>
      </w:pPr>
      <w:r w:rsidRPr="00656A1B">
        <w:rPr>
          <w:rFonts w:ascii="Trebuchet MS" w:hAnsi="Trebuchet MS"/>
          <w:b/>
          <w:color w:val="000000" w:themeColor="text1"/>
          <w:sz w:val="28"/>
          <w:szCs w:val="28"/>
        </w:rPr>
        <w:t xml:space="preserve">2.  </w:t>
      </w:r>
      <w:r w:rsidR="005846B3" w:rsidRPr="00656A1B">
        <w:rPr>
          <w:rFonts w:ascii="Trebuchet MS" w:hAnsi="Trebuchet MS"/>
          <w:b/>
          <w:color w:val="000000" w:themeColor="text1"/>
          <w:sz w:val="28"/>
          <w:szCs w:val="28"/>
        </w:rPr>
        <w:t>Ongoing Duties</w:t>
      </w:r>
    </w:p>
    <w:p w:rsidR="0008533E" w:rsidRDefault="0008533E" w:rsidP="0008533E">
      <w:pPr>
        <w:jc w:val="center"/>
        <w:rPr>
          <w:rFonts w:ascii="Trebuchet MS" w:hAnsi="Trebuchet MS"/>
          <w:b/>
          <w:sz w:val="40"/>
          <w:szCs w:val="40"/>
        </w:rPr>
      </w:pPr>
    </w:p>
    <w:p w:rsidR="0008533E" w:rsidRDefault="005846B3" w:rsidP="0008533E">
      <w:pPr>
        <w:rPr>
          <w:rFonts w:ascii="Trebuchet MS" w:hAnsi="Trebuchet MS"/>
        </w:rPr>
      </w:pPr>
      <w:r>
        <w:rPr>
          <w:rFonts w:ascii="Trebuchet MS" w:hAnsi="Trebuchet MS"/>
        </w:rPr>
        <w:t xml:space="preserve">The </w:t>
      </w:r>
      <w:r w:rsidR="0008533E">
        <w:rPr>
          <w:rFonts w:ascii="Trebuchet MS" w:hAnsi="Trebuchet MS"/>
        </w:rPr>
        <w:t>Deputy Principal shall</w:t>
      </w:r>
      <w:r w:rsidR="00F142AF">
        <w:rPr>
          <w:rFonts w:ascii="Trebuchet MS" w:hAnsi="Trebuchet MS"/>
        </w:rPr>
        <w:t>:</w:t>
      </w:r>
    </w:p>
    <w:p w:rsidR="0008533E" w:rsidRDefault="0008533E" w:rsidP="0008533E">
      <w:pPr>
        <w:ind w:left="360"/>
        <w:rPr>
          <w:rFonts w:ascii="Trebuchet MS" w:hAnsi="Trebuchet MS"/>
        </w:rPr>
      </w:pPr>
    </w:p>
    <w:p w:rsidR="0008533E" w:rsidRDefault="0008533E" w:rsidP="0008533E">
      <w:pPr>
        <w:numPr>
          <w:ilvl w:val="0"/>
          <w:numId w:val="2"/>
        </w:numPr>
        <w:tabs>
          <w:tab w:val="left" w:pos="360"/>
        </w:tabs>
        <w:ind w:left="360"/>
        <w:rPr>
          <w:rFonts w:ascii="Trebuchet MS" w:hAnsi="Trebuchet MS"/>
        </w:rPr>
      </w:pPr>
      <w:r>
        <w:rPr>
          <w:rFonts w:ascii="Trebuchet MS" w:hAnsi="Trebuchet MS"/>
        </w:rPr>
        <w:t>Assist the Principal in the day to day management</w:t>
      </w:r>
      <w:r w:rsidR="00C82BC4">
        <w:rPr>
          <w:rFonts w:ascii="Trebuchet MS" w:hAnsi="Trebuchet MS"/>
        </w:rPr>
        <w:t xml:space="preserve"> of the school</w:t>
      </w:r>
      <w:r>
        <w:rPr>
          <w:rFonts w:ascii="Trebuchet MS" w:hAnsi="Trebuchet MS"/>
        </w:rPr>
        <w:t>.</w:t>
      </w:r>
    </w:p>
    <w:p w:rsidR="0008533E" w:rsidRDefault="00836A76" w:rsidP="0008533E">
      <w:pPr>
        <w:numPr>
          <w:ilvl w:val="0"/>
          <w:numId w:val="2"/>
        </w:numPr>
        <w:tabs>
          <w:tab w:val="left" w:pos="360"/>
        </w:tabs>
        <w:ind w:left="360"/>
        <w:rPr>
          <w:rFonts w:ascii="Trebuchet MS" w:hAnsi="Trebuchet MS"/>
        </w:rPr>
      </w:pPr>
      <w:r>
        <w:rPr>
          <w:rFonts w:ascii="Trebuchet MS" w:hAnsi="Trebuchet MS"/>
        </w:rPr>
        <w:t xml:space="preserve">Act as the Principal in his </w:t>
      </w:r>
      <w:r w:rsidR="0008533E">
        <w:rPr>
          <w:rFonts w:ascii="Trebuchet MS" w:hAnsi="Trebuchet MS"/>
        </w:rPr>
        <w:t>absence.</w:t>
      </w:r>
    </w:p>
    <w:p w:rsidR="00327E56" w:rsidRDefault="00327E56" w:rsidP="0008533E">
      <w:pPr>
        <w:numPr>
          <w:ilvl w:val="0"/>
          <w:numId w:val="2"/>
        </w:numPr>
        <w:tabs>
          <w:tab w:val="left" w:pos="360"/>
        </w:tabs>
        <w:ind w:left="360"/>
        <w:rPr>
          <w:rFonts w:ascii="Trebuchet MS" w:hAnsi="Trebuchet MS"/>
        </w:rPr>
      </w:pPr>
      <w:r>
        <w:rPr>
          <w:rFonts w:ascii="Trebuchet MS" w:hAnsi="Trebuchet MS"/>
        </w:rPr>
        <w:t xml:space="preserve">Co-ordinate all supervision and substitution arrangements </w:t>
      </w:r>
    </w:p>
    <w:p w:rsidR="005846B3" w:rsidRDefault="005846B3" w:rsidP="005846B3">
      <w:pPr>
        <w:numPr>
          <w:ilvl w:val="0"/>
          <w:numId w:val="2"/>
        </w:numPr>
        <w:tabs>
          <w:tab w:val="clear" w:pos="720"/>
          <w:tab w:val="num" w:pos="360"/>
        </w:tabs>
        <w:ind w:left="360"/>
        <w:jc w:val="both"/>
        <w:rPr>
          <w:rFonts w:ascii="Trebuchet MS" w:hAnsi="Trebuchet MS"/>
        </w:rPr>
      </w:pPr>
      <w:r w:rsidRPr="005846B3">
        <w:rPr>
          <w:rFonts w:ascii="Trebuchet MS" w:hAnsi="Trebuchet MS"/>
        </w:rPr>
        <w:t xml:space="preserve">Assist the principal </w:t>
      </w:r>
      <w:r w:rsidR="00F142AF">
        <w:rPr>
          <w:rFonts w:ascii="Trebuchet MS" w:hAnsi="Trebuchet MS"/>
        </w:rPr>
        <w:t>in co</w:t>
      </w:r>
      <w:r w:rsidR="00836A76">
        <w:rPr>
          <w:rFonts w:ascii="Trebuchet MS" w:hAnsi="Trebuchet MS"/>
        </w:rPr>
        <w:t>ordinating the work of Year Heads and i</w:t>
      </w:r>
      <w:r w:rsidRPr="005846B3">
        <w:rPr>
          <w:rFonts w:ascii="Trebuchet MS" w:hAnsi="Trebuchet MS"/>
        </w:rPr>
        <w:t xml:space="preserve">n dealing with matters of student discipline </w:t>
      </w:r>
    </w:p>
    <w:p w:rsidR="00261C74" w:rsidRDefault="00261C74" w:rsidP="005846B3">
      <w:pPr>
        <w:numPr>
          <w:ilvl w:val="0"/>
          <w:numId w:val="2"/>
        </w:numPr>
        <w:tabs>
          <w:tab w:val="clear" w:pos="720"/>
          <w:tab w:val="num" w:pos="360"/>
        </w:tabs>
        <w:ind w:left="360"/>
        <w:jc w:val="both"/>
        <w:rPr>
          <w:rFonts w:ascii="Trebuchet MS" w:hAnsi="Trebuchet MS"/>
        </w:rPr>
      </w:pPr>
      <w:r>
        <w:rPr>
          <w:rFonts w:ascii="Trebuchet MS" w:hAnsi="Trebuchet MS"/>
        </w:rPr>
        <w:t>Assist the principal in planning the annual school calendar</w:t>
      </w:r>
    </w:p>
    <w:p w:rsidR="00F142AF" w:rsidRDefault="00F142AF" w:rsidP="005846B3">
      <w:pPr>
        <w:numPr>
          <w:ilvl w:val="0"/>
          <w:numId w:val="2"/>
        </w:numPr>
        <w:tabs>
          <w:tab w:val="clear" w:pos="720"/>
          <w:tab w:val="num" w:pos="360"/>
        </w:tabs>
        <w:ind w:left="360"/>
        <w:jc w:val="both"/>
        <w:rPr>
          <w:rFonts w:ascii="Trebuchet MS" w:hAnsi="Trebuchet MS"/>
        </w:rPr>
      </w:pPr>
      <w:r>
        <w:rPr>
          <w:rFonts w:ascii="Trebuchet MS" w:hAnsi="Trebuchet MS"/>
        </w:rPr>
        <w:t xml:space="preserve">Assist the principal in ensuring that the school is ready to re-open for staff and pupils at the commencement of each school year </w:t>
      </w:r>
    </w:p>
    <w:p w:rsidR="00F142AF" w:rsidRPr="005846B3" w:rsidRDefault="00F142AF" w:rsidP="00F142AF">
      <w:pPr>
        <w:ind w:left="360"/>
        <w:jc w:val="both"/>
        <w:rPr>
          <w:rFonts w:ascii="Trebuchet MS" w:hAnsi="Trebuchet MS"/>
        </w:rPr>
      </w:pPr>
    </w:p>
    <w:p w:rsidR="0008533E" w:rsidRDefault="0008533E" w:rsidP="0008533E">
      <w:pPr>
        <w:jc w:val="both"/>
        <w:rPr>
          <w:rFonts w:ascii="Trebuchet MS" w:hAnsi="Trebuchet MS"/>
        </w:rPr>
      </w:pPr>
      <w:r>
        <w:rPr>
          <w:rFonts w:ascii="Trebuchet MS" w:hAnsi="Trebuchet MS"/>
        </w:rPr>
        <w:t>The Deputy Principal shall be responsible for</w:t>
      </w:r>
      <w:r w:rsidR="00D53C0F">
        <w:rPr>
          <w:rFonts w:ascii="Trebuchet MS" w:hAnsi="Trebuchet MS"/>
        </w:rPr>
        <w:t>:</w:t>
      </w:r>
    </w:p>
    <w:p w:rsidR="0008533E" w:rsidRDefault="0008533E" w:rsidP="0008533E">
      <w:pPr>
        <w:jc w:val="both"/>
        <w:rPr>
          <w:rFonts w:ascii="Trebuchet MS" w:hAnsi="Trebuchet MS"/>
        </w:rPr>
      </w:pPr>
    </w:p>
    <w:p w:rsidR="00327E56" w:rsidRDefault="00327E56" w:rsidP="0008533E">
      <w:pPr>
        <w:numPr>
          <w:ilvl w:val="0"/>
          <w:numId w:val="1"/>
        </w:numPr>
        <w:tabs>
          <w:tab w:val="left" w:pos="360"/>
        </w:tabs>
        <w:ind w:left="360"/>
        <w:jc w:val="both"/>
        <w:rPr>
          <w:rFonts w:ascii="Trebuchet MS" w:hAnsi="Trebuchet MS"/>
        </w:rPr>
      </w:pPr>
      <w:r>
        <w:rPr>
          <w:rFonts w:ascii="Trebuchet MS" w:hAnsi="Trebuchet MS"/>
        </w:rPr>
        <w:t>All m</w:t>
      </w:r>
      <w:r w:rsidR="00DC1455">
        <w:rPr>
          <w:rFonts w:ascii="Trebuchet MS" w:hAnsi="Trebuchet MS"/>
        </w:rPr>
        <w:t>atters regarding the State E</w:t>
      </w:r>
      <w:r>
        <w:rPr>
          <w:rFonts w:ascii="Trebuchet MS" w:hAnsi="Trebuchet MS"/>
        </w:rPr>
        <w:t>xaminations</w:t>
      </w:r>
      <w:r w:rsidR="0008533E">
        <w:rPr>
          <w:rFonts w:ascii="Trebuchet MS" w:hAnsi="Trebuchet MS"/>
        </w:rPr>
        <w:t xml:space="preserve"> </w:t>
      </w:r>
    </w:p>
    <w:p w:rsidR="00327E56" w:rsidRDefault="00327E56" w:rsidP="0008533E">
      <w:pPr>
        <w:numPr>
          <w:ilvl w:val="0"/>
          <w:numId w:val="1"/>
        </w:numPr>
        <w:tabs>
          <w:tab w:val="left" w:pos="360"/>
        </w:tabs>
        <w:ind w:left="360"/>
        <w:jc w:val="both"/>
        <w:rPr>
          <w:rFonts w:ascii="Trebuchet MS" w:hAnsi="Trebuchet MS"/>
        </w:rPr>
      </w:pPr>
      <w:r>
        <w:rPr>
          <w:rFonts w:ascii="Trebuchet MS" w:hAnsi="Trebuchet MS"/>
        </w:rPr>
        <w:t>Attendance, punctuality and daily registration of students</w:t>
      </w:r>
    </w:p>
    <w:p w:rsidR="00261C74" w:rsidRDefault="00261C74" w:rsidP="0008533E">
      <w:pPr>
        <w:numPr>
          <w:ilvl w:val="0"/>
          <w:numId w:val="1"/>
        </w:numPr>
        <w:tabs>
          <w:tab w:val="left" w:pos="360"/>
        </w:tabs>
        <w:ind w:left="360"/>
        <w:jc w:val="both"/>
        <w:rPr>
          <w:rFonts w:ascii="Trebuchet MS" w:hAnsi="Trebuchet MS"/>
        </w:rPr>
      </w:pPr>
      <w:r>
        <w:rPr>
          <w:rFonts w:ascii="Trebuchet MS" w:hAnsi="Trebuchet MS"/>
        </w:rPr>
        <w:t>Co-ordination of Returns to the NEWB</w:t>
      </w:r>
    </w:p>
    <w:p w:rsidR="005846B3" w:rsidRDefault="005846B3" w:rsidP="0008533E">
      <w:pPr>
        <w:numPr>
          <w:ilvl w:val="0"/>
          <w:numId w:val="1"/>
        </w:numPr>
        <w:tabs>
          <w:tab w:val="left" w:pos="360"/>
        </w:tabs>
        <w:ind w:left="360"/>
        <w:jc w:val="both"/>
        <w:rPr>
          <w:rFonts w:ascii="Trebuchet MS" w:hAnsi="Trebuchet MS"/>
        </w:rPr>
      </w:pPr>
      <w:r>
        <w:rPr>
          <w:rFonts w:ascii="Trebuchet MS" w:hAnsi="Trebuchet MS"/>
        </w:rPr>
        <w:t>The sele</w:t>
      </w:r>
      <w:r w:rsidR="00327E56">
        <w:rPr>
          <w:rFonts w:ascii="Trebuchet MS" w:hAnsi="Trebuchet MS"/>
        </w:rPr>
        <w:t>c</w:t>
      </w:r>
      <w:r>
        <w:rPr>
          <w:rFonts w:ascii="Trebuchet MS" w:hAnsi="Trebuchet MS"/>
        </w:rPr>
        <w:t xml:space="preserve">tion and assignment of student teachers including those </w:t>
      </w:r>
      <w:r w:rsidR="00327E56">
        <w:rPr>
          <w:rFonts w:ascii="Trebuchet MS" w:hAnsi="Trebuchet MS"/>
        </w:rPr>
        <w:t>undertak</w:t>
      </w:r>
      <w:r>
        <w:rPr>
          <w:rFonts w:ascii="Trebuchet MS" w:hAnsi="Trebuchet MS"/>
        </w:rPr>
        <w:t xml:space="preserve">ing Postgraduate Diplomas in Education </w:t>
      </w:r>
    </w:p>
    <w:p w:rsidR="005846B3" w:rsidRDefault="005846B3" w:rsidP="0008533E">
      <w:pPr>
        <w:numPr>
          <w:ilvl w:val="0"/>
          <w:numId w:val="1"/>
        </w:numPr>
        <w:tabs>
          <w:tab w:val="left" w:pos="360"/>
        </w:tabs>
        <w:ind w:left="360"/>
        <w:jc w:val="both"/>
        <w:rPr>
          <w:rFonts w:ascii="Trebuchet MS" w:hAnsi="Trebuchet MS"/>
        </w:rPr>
      </w:pPr>
      <w:r>
        <w:rPr>
          <w:rFonts w:ascii="Trebuchet MS" w:hAnsi="Trebuchet MS"/>
        </w:rPr>
        <w:t>The co-ordination of staff inservice</w:t>
      </w:r>
    </w:p>
    <w:p w:rsidR="005846B3" w:rsidRDefault="00261C74" w:rsidP="0008533E">
      <w:pPr>
        <w:numPr>
          <w:ilvl w:val="0"/>
          <w:numId w:val="1"/>
        </w:numPr>
        <w:tabs>
          <w:tab w:val="left" w:pos="360"/>
        </w:tabs>
        <w:ind w:left="360"/>
        <w:jc w:val="both"/>
        <w:rPr>
          <w:rFonts w:ascii="Trebuchet MS" w:hAnsi="Trebuchet MS"/>
        </w:rPr>
      </w:pPr>
      <w:r>
        <w:rPr>
          <w:rFonts w:ascii="Trebuchet MS" w:hAnsi="Trebuchet MS"/>
        </w:rPr>
        <w:t>Oversee operation of school shops</w:t>
      </w:r>
    </w:p>
    <w:p w:rsidR="00261C74" w:rsidRPr="00261C74" w:rsidRDefault="00261C74" w:rsidP="00261C74">
      <w:pPr>
        <w:numPr>
          <w:ilvl w:val="0"/>
          <w:numId w:val="1"/>
        </w:numPr>
        <w:tabs>
          <w:tab w:val="left" w:pos="360"/>
        </w:tabs>
        <w:ind w:left="360"/>
        <w:jc w:val="both"/>
        <w:rPr>
          <w:rFonts w:ascii="Trebuchet MS" w:hAnsi="Trebuchet MS"/>
        </w:rPr>
      </w:pPr>
      <w:r>
        <w:rPr>
          <w:rFonts w:ascii="Trebuchet MS" w:hAnsi="Trebuchet MS"/>
        </w:rPr>
        <w:t>Co-ordination of the selection and duties of</w:t>
      </w:r>
      <w:r w:rsidRPr="00261C74">
        <w:rPr>
          <w:rFonts w:ascii="Trebuchet MS" w:hAnsi="Trebuchet MS"/>
        </w:rPr>
        <w:t xml:space="preserve"> prefects and class captains</w:t>
      </w:r>
    </w:p>
    <w:p w:rsidR="00261C74" w:rsidRDefault="00261C74" w:rsidP="0008533E">
      <w:pPr>
        <w:numPr>
          <w:ilvl w:val="0"/>
          <w:numId w:val="1"/>
        </w:numPr>
        <w:tabs>
          <w:tab w:val="left" w:pos="360"/>
        </w:tabs>
        <w:ind w:left="360"/>
        <w:jc w:val="both"/>
        <w:rPr>
          <w:rFonts w:ascii="Trebuchet MS" w:hAnsi="Trebuchet MS"/>
        </w:rPr>
      </w:pPr>
      <w:r>
        <w:rPr>
          <w:rFonts w:ascii="Trebuchet MS" w:hAnsi="Trebuchet MS"/>
        </w:rPr>
        <w:t>Co-ordination of all matters relating to student and staff lockers</w:t>
      </w:r>
    </w:p>
    <w:p w:rsidR="00261C74" w:rsidRDefault="00261C74" w:rsidP="0008533E">
      <w:pPr>
        <w:numPr>
          <w:ilvl w:val="0"/>
          <w:numId w:val="1"/>
        </w:numPr>
        <w:tabs>
          <w:tab w:val="left" w:pos="360"/>
        </w:tabs>
        <w:ind w:left="360"/>
        <w:jc w:val="both"/>
        <w:rPr>
          <w:rFonts w:ascii="Trebuchet MS" w:hAnsi="Trebuchet MS"/>
        </w:rPr>
      </w:pPr>
      <w:r>
        <w:rPr>
          <w:rFonts w:ascii="Trebuchet MS" w:hAnsi="Trebuchet MS"/>
        </w:rPr>
        <w:t>Oversee the co-ordination of detention rotas.</w:t>
      </w:r>
    </w:p>
    <w:p w:rsidR="00261C74" w:rsidRDefault="00261C74" w:rsidP="0008533E">
      <w:pPr>
        <w:numPr>
          <w:ilvl w:val="0"/>
          <w:numId w:val="1"/>
        </w:numPr>
        <w:tabs>
          <w:tab w:val="left" w:pos="360"/>
        </w:tabs>
        <w:ind w:left="360"/>
        <w:jc w:val="both"/>
        <w:rPr>
          <w:rFonts w:ascii="Trebuchet MS" w:hAnsi="Trebuchet MS"/>
        </w:rPr>
      </w:pPr>
      <w:r>
        <w:rPr>
          <w:rFonts w:ascii="Trebuchet MS" w:hAnsi="Trebuchet MS"/>
        </w:rPr>
        <w:t>Co-ordination of matters relating to the hiring by outside groups of the Sports Hall</w:t>
      </w:r>
    </w:p>
    <w:p w:rsidR="00D53C0F" w:rsidRDefault="00D53C0F" w:rsidP="0008533E">
      <w:pPr>
        <w:numPr>
          <w:ilvl w:val="0"/>
          <w:numId w:val="1"/>
        </w:numPr>
        <w:tabs>
          <w:tab w:val="left" w:pos="360"/>
        </w:tabs>
        <w:ind w:left="360"/>
        <w:jc w:val="both"/>
        <w:rPr>
          <w:rFonts w:ascii="Trebuchet MS" w:hAnsi="Trebuchet MS"/>
        </w:rPr>
      </w:pPr>
      <w:r>
        <w:rPr>
          <w:rFonts w:ascii="Trebuchet MS" w:hAnsi="Trebuchet MS"/>
        </w:rPr>
        <w:t>Other duties which may be agreed with the Principal from time to time.</w:t>
      </w:r>
    </w:p>
    <w:p w:rsidR="00DC1455" w:rsidRDefault="00DC1455" w:rsidP="00DC1455">
      <w:pPr>
        <w:tabs>
          <w:tab w:val="left" w:pos="360"/>
        </w:tabs>
        <w:ind w:left="360"/>
        <w:jc w:val="both"/>
        <w:rPr>
          <w:rFonts w:ascii="Trebuchet MS" w:hAnsi="Trebuchet MS"/>
        </w:rPr>
      </w:pPr>
    </w:p>
    <w:p w:rsidR="00DC1455" w:rsidRPr="00656A1B" w:rsidRDefault="00DC1455" w:rsidP="00DC1455">
      <w:pPr>
        <w:tabs>
          <w:tab w:val="left" w:pos="360"/>
        </w:tabs>
        <w:jc w:val="both"/>
        <w:rPr>
          <w:rFonts w:ascii="Trebuchet MS" w:hAnsi="Trebuchet MS"/>
          <w:b/>
          <w:color w:val="000000" w:themeColor="text1"/>
          <w:sz w:val="28"/>
          <w:szCs w:val="28"/>
        </w:rPr>
      </w:pPr>
      <w:r w:rsidRPr="00656A1B">
        <w:rPr>
          <w:rFonts w:ascii="Trebuchet MS" w:hAnsi="Trebuchet MS"/>
          <w:b/>
          <w:color w:val="000000" w:themeColor="text1"/>
          <w:sz w:val="28"/>
          <w:szCs w:val="28"/>
        </w:rPr>
        <w:t>3. Hours of Work</w:t>
      </w:r>
    </w:p>
    <w:p w:rsidR="00DC1455" w:rsidRDefault="00DC1455" w:rsidP="00DC1455">
      <w:pPr>
        <w:jc w:val="both"/>
        <w:rPr>
          <w:rFonts w:ascii="Trebuchet MS" w:hAnsi="Trebuchet MS"/>
        </w:rPr>
      </w:pPr>
    </w:p>
    <w:p w:rsidR="00DC1455" w:rsidRDefault="00DC1455" w:rsidP="00DC1455">
      <w:pPr>
        <w:jc w:val="both"/>
        <w:rPr>
          <w:rFonts w:ascii="Trebuchet MS" w:hAnsi="Trebuchet MS"/>
        </w:rPr>
      </w:pPr>
      <w:r>
        <w:rPr>
          <w:rFonts w:ascii="Trebuchet MS" w:hAnsi="Trebuchet MS"/>
        </w:rPr>
        <w:t xml:space="preserve">The Deputy Principal will be required to be in attendance </w:t>
      </w:r>
      <w:r w:rsidR="00F142AF">
        <w:rPr>
          <w:rFonts w:ascii="Trebuchet MS" w:hAnsi="Trebuchet MS"/>
        </w:rPr>
        <w:t>in the school</w:t>
      </w:r>
      <w:r w:rsidR="00D53C0F">
        <w:rPr>
          <w:rFonts w:ascii="Trebuchet MS" w:hAnsi="Trebuchet MS"/>
        </w:rPr>
        <w:t>:</w:t>
      </w:r>
      <w:r w:rsidR="00F142AF">
        <w:rPr>
          <w:rFonts w:ascii="Trebuchet MS" w:hAnsi="Trebuchet MS"/>
        </w:rPr>
        <w:t xml:space="preserve"> </w:t>
      </w:r>
    </w:p>
    <w:p w:rsidR="00DC1455" w:rsidRDefault="00D53C0F" w:rsidP="00DC1455">
      <w:pPr>
        <w:numPr>
          <w:ilvl w:val="0"/>
          <w:numId w:val="8"/>
        </w:numPr>
        <w:jc w:val="both"/>
        <w:rPr>
          <w:rFonts w:ascii="Trebuchet MS" w:hAnsi="Trebuchet MS"/>
        </w:rPr>
      </w:pPr>
      <w:r>
        <w:rPr>
          <w:rFonts w:ascii="Trebuchet MS" w:hAnsi="Trebuchet MS"/>
        </w:rPr>
        <w:t>On all school-</w:t>
      </w:r>
      <w:r w:rsidR="00DC1455">
        <w:rPr>
          <w:rFonts w:ascii="Trebuchet MS" w:hAnsi="Trebuchet MS"/>
        </w:rPr>
        <w:t>days</w:t>
      </w:r>
    </w:p>
    <w:p w:rsidR="00DC1455" w:rsidRDefault="00DC1455" w:rsidP="00DC1455">
      <w:pPr>
        <w:numPr>
          <w:ilvl w:val="0"/>
          <w:numId w:val="8"/>
        </w:numPr>
        <w:jc w:val="both"/>
        <w:rPr>
          <w:rFonts w:ascii="Trebuchet MS" w:hAnsi="Trebuchet MS"/>
        </w:rPr>
      </w:pPr>
      <w:r>
        <w:rPr>
          <w:rFonts w:ascii="Trebuchet MS" w:hAnsi="Trebuchet MS"/>
        </w:rPr>
        <w:t xml:space="preserve">During the </w:t>
      </w:r>
      <w:r w:rsidR="00D53C0F">
        <w:rPr>
          <w:rFonts w:ascii="Trebuchet MS" w:hAnsi="Trebuchet MS"/>
        </w:rPr>
        <w:t xml:space="preserve">period of the </w:t>
      </w:r>
      <w:r>
        <w:rPr>
          <w:rFonts w:ascii="Trebuchet MS" w:hAnsi="Trebuchet MS"/>
        </w:rPr>
        <w:t xml:space="preserve">State Examinations </w:t>
      </w:r>
    </w:p>
    <w:p w:rsidR="00DC1455" w:rsidRDefault="00DC1455" w:rsidP="00DC1455">
      <w:pPr>
        <w:numPr>
          <w:ilvl w:val="0"/>
          <w:numId w:val="8"/>
        </w:numPr>
        <w:jc w:val="both"/>
        <w:rPr>
          <w:rFonts w:ascii="Trebuchet MS" w:hAnsi="Trebuchet MS"/>
        </w:rPr>
      </w:pPr>
      <w:r>
        <w:rPr>
          <w:rFonts w:ascii="Trebuchet MS" w:hAnsi="Trebuchet MS"/>
        </w:rPr>
        <w:t xml:space="preserve">For periods outside of the normal opening hours and days of the school such as may be necessary from time to time. These will include (a) attendance in the school </w:t>
      </w:r>
      <w:r w:rsidR="00F142AF">
        <w:rPr>
          <w:rFonts w:ascii="Trebuchet MS" w:hAnsi="Trebuchet MS"/>
        </w:rPr>
        <w:t>for an agreed number of days before the school re-opens for pupils at the commencement of the new school year (c) attendance at other functions and meetings on behalf of the school which may be necessary from time to time</w:t>
      </w:r>
    </w:p>
    <w:p w:rsidR="0008533E" w:rsidRDefault="0008533E" w:rsidP="0008533E">
      <w:pPr>
        <w:rPr>
          <w:rFonts w:ascii="Trebuchet MS" w:hAnsi="Trebuchet MS"/>
          <w:sz w:val="28"/>
          <w:szCs w:val="28"/>
        </w:rPr>
      </w:pPr>
    </w:p>
    <w:p w:rsidR="0008533E" w:rsidRPr="00656A1B" w:rsidRDefault="00D53C0F" w:rsidP="0008533E">
      <w:pPr>
        <w:rPr>
          <w:rFonts w:ascii="Trebuchet MS" w:hAnsi="Trebuchet MS"/>
          <w:b/>
          <w:color w:val="000000" w:themeColor="text1"/>
          <w:sz w:val="28"/>
        </w:rPr>
      </w:pPr>
      <w:r w:rsidRPr="00656A1B">
        <w:rPr>
          <w:rFonts w:ascii="Trebuchet MS" w:hAnsi="Trebuchet MS"/>
          <w:b/>
          <w:color w:val="000000" w:themeColor="text1"/>
          <w:sz w:val="28"/>
        </w:rPr>
        <w:t>4. Communication</w:t>
      </w:r>
    </w:p>
    <w:p w:rsidR="0008533E" w:rsidRDefault="0008533E" w:rsidP="0008533E">
      <w:pPr>
        <w:rPr>
          <w:rFonts w:ascii="Trebuchet MS" w:hAnsi="Trebuchet MS"/>
          <w:b/>
          <w:sz w:val="28"/>
        </w:rPr>
      </w:pPr>
    </w:p>
    <w:p w:rsidR="0008533E" w:rsidRPr="001C6154" w:rsidRDefault="0008533E" w:rsidP="0008533E">
      <w:pPr>
        <w:rPr>
          <w:rFonts w:ascii="Trebuchet MS" w:hAnsi="Trebuchet MS"/>
          <w:b/>
        </w:rPr>
      </w:pPr>
      <w:r w:rsidRPr="001C6154">
        <w:rPr>
          <w:rFonts w:ascii="Trebuchet MS" w:hAnsi="Trebuchet MS"/>
          <w:b/>
        </w:rPr>
        <w:t>The Deputy Principal is expected to:</w:t>
      </w:r>
    </w:p>
    <w:p w:rsidR="0008533E" w:rsidRDefault="0008533E" w:rsidP="00D53C0F">
      <w:pPr>
        <w:numPr>
          <w:ilvl w:val="0"/>
          <w:numId w:val="11"/>
        </w:numPr>
        <w:rPr>
          <w:rFonts w:ascii="Trebuchet MS" w:hAnsi="Trebuchet MS"/>
        </w:rPr>
      </w:pPr>
      <w:r>
        <w:rPr>
          <w:rFonts w:ascii="Trebuchet MS" w:hAnsi="Trebuchet MS"/>
        </w:rPr>
        <w:t xml:space="preserve">Develop a good working relationship with the Principal, teaching </w:t>
      </w:r>
    </w:p>
    <w:p w:rsidR="0008533E" w:rsidRDefault="0008533E" w:rsidP="00D53C0F">
      <w:pPr>
        <w:numPr>
          <w:ilvl w:val="0"/>
          <w:numId w:val="11"/>
        </w:numPr>
        <w:rPr>
          <w:rFonts w:ascii="Trebuchet MS" w:hAnsi="Trebuchet MS"/>
        </w:rPr>
      </w:pPr>
      <w:r>
        <w:rPr>
          <w:rFonts w:ascii="Trebuchet MS" w:hAnsi="Trebuchet MS"/>
        </w:rPr>
        <w:t>staff and ancillary staff.</w:t>
      </w:r>
    </w:p>
    <w:p w:rsidR="0008533E" w:rsidRDefault="0008533E" w:rsidP="00D53C0F">
      <w:pPr>
        <w:numPr>
          <w:ilvl w:val="0"/>
          <w:numId w:val="11"/>
        </w:numPr>
        <w:rPr>
          <w:rFonts w:ascii="Trebuchet MS" w:hAnsi="Trebuchet MS"/>
        </w:rPr>
      </w:pPr>
      <w:r>
        <w:rPr>
          <w:rFonts w:ascii="Trebuchet MS" w:hAnsi="Trebuchet MS"/>
        </w:rPr>
        <w:lastRenderedPageBreak/>
        <w:t>Tr</w:t>
      </w:r>
      <w:r w:rsidR="00F142AF">
        <w:rPr>
          <w:rFonts w:ascii="Trebuchet MS" w:hAnsi="Trebuchet MS"/>
        </w:rPr>
        <w:t xml:space="preserve">eat all staff with respect and </w:t>
      </w:r>
      <w:r>
        <w:rPr>
          <w:rFonts w:ascii="Trebuchet MS" w:hAnsi="Trebuchet MS"/>
        </w:rPr>
        <w:t>develop positive relationships.</w:t>
      </w:r>
    </w:p>
    <w:p w:rsidR="0008533E" w:rsidRDefault="0008533E" w:rsidP="00D53C0F">
      <w:pPr>
        <w:numPr>
          <w:ilvl w:val="0"/>
          <w:numId w:val="11"/>
        </w:numPr>
        <w:rPr>
          <w:rFonts w:ascii="Trebuchet MS" w:hAnsi="Trebuchet MS"/>
        </w:rPr>
      </w:pPr>
      <w:r>
        <w:rPr>
          <w:rFonts w:ascii="Trebuchet MS" w:hAnsi="Trebuchet MS"/>
        </w:rPr>
        <w:t xml:space="preserve">Communicate with parents in a positive, friendly and professional </w:t>
      </w:r>
    </w:p>
    <w:p w:rsidR="0008533E" w:rsidRDefault="00F142AF" w:rsidP="00D53C0F">
      <w:pPr>
        <w:numPr>
          <w:ilvl w:val="0"/>
          <w:numId w:val="11"/>
        </w:numPr>
        <w:rPr>
          <w:rFonts w:ascii="Trebuchet MS" w:hAnsi="Trebuchet MS"/>
        </w:rPr>
      </w:pPr>
      <w:r>
        <w:rPr>
          <w:rFonts w:ascii="Trebuchet MS" w:hAnsi="Trebuchet MS"/>
        </w:rPr>
        <w:t>m</w:t>
      </w:r>
      <w:r w:rsidR="0008533E">
        <w:rPr>
          <w:rFonts w:ascii="Trebuchet MS" w:hAnsi="Trebuchet MS"/>
        </w:rPr>
        <w:t>anner.</w:t>
      </w:r>
    </w:p>
    <w:p w:rsidR="0008533E" w:rsidRDefault="0008533E" w:rsidP="00D53C0F">
      <w:pPr>
        <w:numPr>
          <w:ilvl w:val="0"/>
          <w:numId w:val="11"/>
        </w:numPr>
        <w:rPr>
          <w:rFonts w:ascii="Trebuchet MS" w:hAnsi="Trebuchet MS"/>
        </w:rPr>
      </w:pPr>
      <w:r>
        <w:rPr>
          <w:rFonts w:ascii="Trebuchet MS" w:hAnsi="Trebuchet MS"/>
        </w:rPr>
        <w:t xml:space="preserve">Communicate with students in a positive, friendly and professional </w:t>
      </w:r>
    </w:p>
    <w:p w:rsidR="0008533E" w:rsidRDefault="00F142AF" w:rsidP="00D53C0F">
      <w:pPr>
        <w:numPr>
          <w:ilvl w:val="0"/>
          <w:numId w:val="11"/>
        </w:numPr>
        <w:rPr>
          <w:rFonts w:ascii="Trebuchet MS" w:hAnsi="Trebuchet MS"/>
        </w:rPr>
      </w:pPr>
      <w:r>
        <w:rPr>
          <w:rFonts w:ascii="Trebuchet MS" w:hAnsi="Trebuchet MS"/>
        </w:rPr>
        <w:t>m</w:t>
      </w:r>
      <w:r w:rsidR="0008533E">
        <w:rPr>
          <w:rFonts w:ascii="Trebuchet MS" w:hAnsi="Trebuchet MS"/>
        </w:rPr>
        <w:t>anner.</w:t>
      </w:r>
    </w:p>
    <w:p w:rsidR="0008533E" w:rsidRDefault="0008533E" w:rsidP="00D53C0F">
      <w:pPr>
        <w:numPr>
          <w:ilvl w:val="0"/>
          <w:numId w:val="11"/>
        </w:numPr>
        <w:rPr>
          <w:rFonts w:ascii="Trebuchet MS" w:hAnsi="Trebuchet MS"/>
        </w:rPr>
      </w:pPr>
      <w:r>
        <w:rPr>
          <w:rFonts w:ascii="Trebuchet MS" w:hAnsi="Trebuchet MS"/>
        </w:rPr>
        <w:t xml:space="preserve">Implement the Code of Behaviour and all school policies with an </w:t>
      </w:r>
    </w:p>
    <w:p w:rsidR="0008533E" w:rsidRDefault="0008533E" w:rsidP="00D53C0F">
      <w:pPr>
        <w:numPr>
          <w:ilvl w:val="0"/>
          <w:numId w:val="11"/>
        </w:numPr>
        <w:rPr>
          <w:rFonts w:ascii="Trebuchet MS" w:hAnsi="Trebuchet MS"/>
        </w:rPr>
      </w:pPr>
      <w:r>
        <w:rPr>
          <w:rFonts w:ascii="Trebuchet MS" w:hAnsi="Trebuchet MS"/>
        </w:rPr>
        <w:t>understanding of their rationale.</w:t>
      </w:r>
    </w:p>
    <w:p w:rsidR="0008533E" w:rsidRDefault="0008533E" w:rsidP="0008533E">
      <w:pPr>
        <w:rPr>
          <w:rFonts w:ascii="Trebuchet MS" w:hAnsi="Trebuchet MS"/>
        </w:rPr>
      </w:pPr>
    </w:p>
    <w:p w:rsidR="0008533E" w:rsidRDefault="0008533E" w:rsidP="0008533E">
      <w:pPr>
        <w:jc w:val="both"/>
        <w:rPr>
          <w:rFonts w:ascii="Trebuchet MS" w:hAnsi="Trebuchet MS"/>
          <w:b/>
        </w:rPr>
      </w:pPr>
    </w:p>
    <w:p w:rsidR="0008533E" w:rsidRPr="00D53C0F" w:rsidRDefault="0008533E" w:rsidP="0008533E">
      <w:pPr>
        <w:pStyle w:val="BodyText"/>
        <w:jc w:val="both"/>
        <w:rPr>
          <w:rFonts w:ascii="Trebuchet MS" w:hAnsi="Trebuchet MS"/>
          <w:b w:val="0"/>
          <w:sz w:val="24"/>
          <w:szCs w:val="24"/>
        </w:rPr>
      </w:pPr>
      <w:r>
        <w:rPr>
          <w:rFonts w:ascii="Trebuchet MS" w:hAnsi="Trebuchet MS"/>
          <w:sz w:val="24"/>
          <w:szCs w:val="24"/>
        </w:rPr>
        <w:t xml:space="preserve">Note:  </w:t>
      </w:r>
      <w:r w:rsidRPr="00D53C0F">
        <w:rPr>
          <w:rFonts w:ascii="Trebuchet MS" w:hAnsi="Trebuchet MS"/>
          <w:b w:val="0"/>
          <w:sz w:val="24"/>
          <w:szCs w:val="24"/>
        </w:rPr>
        <w:t xml:space="preserve">In accordance with the DES Circular 4/98 the Deputy Principal shall enter into an agreement with the Principal to undertake certain administrative duties from time to time, commensurate with the responsibilities of the position. </w:t>
      </w:r>
    </w:p>
    <w:p w:rsidR="0008533E" w:rsidRPr="00D53C0F" w:rsidRDefault="0008533E" w:rsidP="0008533E">
      <w:pPr>
        <w:jc w:val="both"/>
        <w:rPr>
          <w:rFonts w:ascii="Trebuchet MS" w:hAnsi="Trebuchet MS"/>
        </w:rPr>
      </w:pPr>
    </w:p>
    <w:p w:rsidR="0008533E" w:rsidRPr="00656A1B" w:rsidRDefault="0008533E" w:rsidP="0008533E">
      <w:pPr>
        <w:jc w:val="center"/>
        <w:rPr>
          <w:rFonts w:ascii="Trebuchet MS" w:hAnsi="Trebuchet MS"/>
          <w:b/>
          <w:color w:val="000000" w:themeColor="text1"/>
          <w:sz w:val="40"/>
          <w:szCs w:val="40"/>
        </w:rPr>
      </w:pPr>
      <w:r w:rsidRPr="00656A1B">
        <w:rPr>
          <w:rFonts w:ascii="Trebuchet MS" w:hAnsi="Trebuchet MS"/>
          <w:b/>
          <w:color w:val="000000" w:themeColor="text1"/>
          <w:sz w:val="40"/>
          <w:szCs w:val="40"/>
        </w:rPr>
        <w:t>The Role of the Deputy Principal</w:t>
      </w:r>
    </w:p>
    <w:p w:rsidR="0008533E" w:rsidRPr="00D53C0F" w:rsidRDefault="0008533E" w:rsidP="0008533E">
      <w:pPr>
        <w:jc w:val="center"/>
        <w:rPr>
          <w:rFonts w:ascii="Trebuchet MS" w:hAnsi="Trebuchet MS"/>
          <w:b/>
          <w:sz w:val="32"/>
          <w:szCs w:val="32"/>
        </w:rPr>
      </w:pPr>
    </w:p>
    <w:p w:rsidR="0008533E" w:rsidRDefault="0008533E" w:rsidP="0008533E">
      <w:pPr>
        <w:jc w:val="both"/>
        <w:rPr>
          <w:rFonts w:ascii="Trebuchet MS" w:hAnsi="Trebuchet MS"/>
        </w:rPr>
      </w:pPr>
      <w:r>
        <w:rPr>
          <w:rFonts w:ascii="Trebuchet MS" w:hAnsi="Trebuchet MS"/>
        </w:rPr>
        <w:t>The basic function of the school is to educate – to create an environment that is conducive to learning and the development of the pupil in a caring respectful and Christian way.  This should be the main objective of the management of schools.</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The role of the Deputy Principal is to assist the Principal in the day to day management of the school.  Besides the discharge of specific administrative and management duties the Deputy Principal also exercise a leadership and motivational role in the direction of the school enterprise.  Together the Principal and Deputy Principal form the senior management team of the school.  They must work in tandem to fulfill the aims and objectives of the school.  That teamwork is also broadened to include the post holders to form part of the management team and of course the staff whose co-operation and commitment are also vital to the achievement of the goals of the school.</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Schools are presently experiencing and will continue to face major changes over the next decade.  As a result, the school as centre of quality education capable of adapting to meeting the educational needs of both academic and non-academic students is becoming more and more important.  The priorities of school leadership should be to focus on the quality of teaching and learning in the school, the enrichment of the experience of school life for pupils and teachers and the provision of a broadly based curriculum including a wide and varied range of extra</w:t>
      </w:r>
      <w:r w:rsidR="00D53C0F">
        <w:rPr>
          <w:rFonts w:ascii="Trebuchet MS" w:hAnsi="Trebuchet MS"/>
        </w:rPr>
        <w:t>-</w:t>
      </w:r>
      <w:r>
        <w:rPr>
          <w:rFonts w:ascii="Trebuchet MS" w:hAnsi="Trebuchet MS"/>
        </w:rPr>
        <w:t xml:space="preserve"> curricular activities.  This requires the active involvement of teachers and pupils in as many aspects of school life as is possible and a school emphasis on creating a meaningful sense of parental involvement and responsibility in local education.</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Achieving these priorities requires a high level of pro-active leadership with emphasis on both staff and curriculum development and the creation of a strong collaborative culture within the school organisation.  A firm but fair discipline policy coupled with an effective pastoral care program and the development of mutually supporting home-school and school-community links are essential ingredients in achieving these aims.  Leadership in this context recognises and nurtures a motivated teaching staff as the most important asset in the school.</w:t>
      </w:r>
    </w:p>
    <w:p w:rsidR="0008533E" w:rsidRDefault="0008533E" w:rsidP="0008533E">
      <w:pPr>
        <w:jc w:val="both"/>
        <w:rPr>
          <w:rFonts w:ascii="Trebuchet MS" w:hAnsi="Trebuchet MS"/>
        </w:rPr>
      </w:pPr>
    </w:p>
    <w:p w:rsidR="001E1977" w:rsidRDefault="001E1977" w:rsidP="0008533E">
      <w:pPr>
        <w:jc w:val="center"/>
        <w:rPr>
          <w:rFonts w:ascii="Trebuchet MS" w:hAnsi="Trebuchet MS"/>
          <w:b/>
          <w:color w:val="000080"/>
          <w:sz w:val="32"/>
          <w:szCs w:val="32"/>
        </w:rPr>
      </w:pPr>
    </w:p>
    <w:p w:rsidR="001E1977" w:rsidRDefault="001E1977" w:rsidP="0008533E">
      <w:pPr>
        <w:jc w:val="center"/>
        <w:rPr>
          <w:rFonts w:ascii="Trebuchet MS" w:hAnsi="Trebuchet MS"/>
          <w:b/>
          <w:color w:val="000080"/>
          <w:sz w:val="32"/>
          <w:szCs w:val="32"/>
        </w:rPr>
      </w:pPr>
    </w:p>
    <w:p w:rsidR="001E1977" w:rsidRDefault="001E1977" w:rsidP="0008533E">
      <w:pPr>
        <w:jc w:val="center"/>
        <w:rPr>
          <w:rFonts w:ascii="Trebuchet MS" w:hAnsi="Trebuchet MS"/>
          <w:b/>
          <w:color w:val="000080"/>
          <w:sz w:val="32"/>
          <w:szCs w:val="32"/>
        </w:rPr>
      </w:pPr>
    </w:p>
    <w:p w:rsidR="001E1977" w:rsidRDefault="001E1977" w:rsidP="0008533E">
      <w:pPr>
        <w:jc w:val="center"/>
        <w:rPr>
          <w:rFonts w:ascii="Trebuchet MS" w:hAnsi="Trebuchet MS"/>
          <w:b/>
          <w:color w:val="000080"/>
          <w:sz w:val="32"/>
          <w:szCs w:val="32"/>
        </w:rPr>
      </w:pPr>
    </w:p>
    <w:p w:rsidR="0008533E" w:rsidRPr="00656A1B" w:rsidRDefault="0008533E" w:rsidP="0008533E">
      <w:pPr>
        <w:jc w:val="center"/>
        <w:rPr>
          <w:rFonts w:ascii="Trebuchet MS" w:hAnsi="Trebuchet MS"/>
          <w:b/>
          <w:color w:val="000000" w:themeColor="text1"/>
          <w:sz w:val="32"/>
          <w:szCs w:val="32"/>
        </w:rPr>
      </w:pPr>
      <w:r w:rsidRPr="00656A1B">
        <w:rPr>
          <w:rFonts w:ascii="Trebuchet MS" w:hAnsi="Trebuchet MS"/>
          <w:b/>
          <w:color w:val="000000" w:themeColor="text1"/>
          <w:sz w:val="32"/>
          <w:szCs w:val="32"/>
        </w:rPr>
        <w:t>Outline of Specific Professional Duties, responsibility for which may be delegated, in whole or in part, to Deputy Principals</w:t>
      </w:r>
      <w:r w:rsidR="00F142AF" w:rsidRPr="00656A1B">
        <w:rPr>
          <w:rFonts w:ascii="Trebuchet MS" w:hAnsi="Trebuchet MS"/>
          <w:b/>
          <w:color w:val="000000" w:themeColor="text1"/>
          <w:sz w:val="32"/>
          <w:szCs w:val="32"/>
        </w:rPr>
        <w:t xml:space="preserve"> (under Circular 4, 1998)</w:t>
      </w:r>
    </w:p>
    <w:p w:rsidR="0008533E" w:rsidRDefault="0008533E" w:rsidP="0008533E">
      <w:pPr>
        <w:jc w:val="center"/>
        <w:rPr>
          <w:rFonts w:ascii="Trebuchet MS" w:hAnsi="Trebuchet MS"/>
          <w:b/>
          <w:sz w:val="40"/>
          <w:szCs w:val="40"/>
        </w:rPr>
      </w:pP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Developing the education aims and objectives of the school and devising strategies to achieve them.</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Developing the school curriculum and assessment policies.</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Preparing the school plan for approval by the Board of Management.</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Promoting an appropriate curriculum and methods of instruction which recognises the diverse aptitudes and needs of students.</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Promoting ongoing staff development and inservice.</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Developing effective communication systems with pupils, staff, parents and the wider community.</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Advising the Board of Management on staff requirements.</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Advising the Board of Management as to a probationary teacher’s suitability for appointment to a permanent post.</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Monitoring and evaluating the professional performance of the school.</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Dealing with disciplinary problems both for teaching and non-teaching staff.</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Liaising with the school union representative on matters relating to the school.</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Conducting the ordinary activities of correspondence, making reports and returns of information as required by the Department of Education and the Board of Management and ensuring that arrangements are made for dealing with such administrative matters during vacation periods.</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Student discipline in the school.</w:t>
      </w:r>
    </w:p>
    <w:p w:rsidR="0008533E" w:rsidRDefault="0008533E" w:rsidP="0008533E">
      <w:pPr>
        <w:numPr>
          <w:ilvl w:val="0"/>
          <w:numId w:val="4"/>
        </w:numPr>
        <w:tabs>
          <w:tab w:val="left" w:pos="360"/>
        </w:tabs>
        <w:ind w:left="360"/>
        <w:jc w:val="both"/>
        <w:rPr>
          <w:rFonts w:ascii="Trebuchet MS" w:hAnsi="Trebuchet MS"/>
        </w:rPr>
      </w:pPr>
      <w:r>
        <w:rPr>
          <w:rFonts w:ascii="Trebuchet MS" w:hAnsi="Trebuchet MS"/>
        </w:rPr>
        <w:t>Ensuring that parents are informed regularly of the progress of their children at the school.</w:t>
      </w:r>
    </w:p>
    <w:p w:rsidR="0008533E" w:rsidRDefault="0008533E" w:rsidP="0008533E">
      <w:pPr>
        <w:jc w:val="both"/>
        <w:rPr>
          <w:rFonts w:ascii="Trebuchet MS" w:hAnsi="Trebuchet MS"/>
        </w:rPr>
      </w:pPr>
    </w:p>
    <w:p w:rsidR="0008533E" w:rsidRDefault="0008533E" w:rsidP="0008533E">
      <w:pPr>
        <w:jc w:val="both"/>
        <w:rPr>
          <w:rFonts w:ascii="Trebuchet MS" w:hAnsi="Trebuchet MS"/>
        </w:rPr>
      </w:pPr>
      <w:r>
        <w:rPr>
          <w:rFonts w:ascii="Trebuchet MS" w:hAnsi="Trebuchet MS"/>
        </w:rPr>
        <w:t>This list is not exhaustive.</w:t>
      </w:r>
    </w:p>
    <w:p w:rsidR="0008533E" w:rsidRDefault="0008533E" w:rsidP="0008533E">
      <w:pPr>
        <w:jc w:val="both"/>
        <w:rPr>
          <w:rFonts w:ascii="Trebuchet MS" w:hAnsi="Trebuchet MS"/>
          <w:b/>
          <w:color w:val="000080"/>
          <w:lang w:val="en-IE"/>
        </w:rPr>
      </w:pPr>
    </w:p>
    <w:p w:rsidR="00B91FA1" w:rsidRDefault="00B91FA1" w:rsidP="0008533E">
      <w:pPr>
        <w:jc w:val="both"/>
        <w:rPr>
          <w:rFonts w:ascii="Trebuchet MS" w:hAnsi="Trebuchet MS"/>
          <w:b/>
          <w:color w:val="000080"/>
          <w:lang w:val="en-IE"/>
        </w:rPr>
      </w:pPr>
    </w:p>
    <w:p w:rsidR="0008533E" w:rsidRDefault="0008533E" w:rsidP="0008533E">
      <w:pPr>
        <w:jc w:val="both"/>
        <w:rPr>
          <w:rFonts w:ascii="Trebuchet MS" w:hAnsi="Trebuchet MS"/>
          <w:b/>
          <w:color w:val="000080"/>
          <w:lang w:val="en-IE"/>
        </w:rPr>
      </w:pPr>
    </w:p>
    <w:p w:rsidR="0008533E" w:rsidRDefault="0008533E" w:rsidP="0008533E">
      <w:pPr>
        <w:jc w:val="both"/>
        <w:rPr>
          <w:rFonts w:ascii="Trebuchet MS" w:hAnsi="Trebuchet MS"/>
          <w:b/>
          <w:color w:val="000080"/>
          <w:lang w:val="en-IE"/>
        </w:rPr>
      </w:pPr>
    </w:p>
    <w:p w:rsidR="0008533E" w:rsidRDefault="0008533E" w:rsidP="0008533E">
      <w:pPr>
        <w:jc w:val="both"/>
        <w:rPr>
          <w:rFonts w:ascii="Trebuchet MS" w:hAnsi="Trebuchet MS"/>
          <w:b/>
          <w:color w:val="000080"/>
          <w:lang w:val="en-IE"/>
        </w:rPr>
      </w:pPr>
    </w:p>
    <w:p w:rsidR="0008533E" w:rsidRDefault="0008533E" w:rsidP="0008533E">
      <w:pPr>
        <w:jc w:val="both"/>
        <w:rPr>
          <w:rFonts w:ascii="Trebuchet MS" w:hAnsi="Trebuchet MS"/>
          <w:b/>
          <w:color w:val="000080"/>
          <w:lang w:val="en-IE"/>
        </w:rPr>
      </w:pPr>
    </w:p>
    <w:sectPr w:rsidR="0008533E" w:rsidSect="003D45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76" w:rsidRDefault="00400576" w:rsidP="001C6154">
      <w:r>
        <w:separator/>
      </w:r>
    </w:p>
  </w:endnote>
  <w:endnote w:type="continuationSeparator" w:id="0">
    <w:p w:rsidR="00400576" w:rsidRDefault="00400576" w:rsidP="001C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54" w:rsidRDefault="00AF3899">
    <w:pPr>
      <w:pStyle w:val="Footer"/>
      <w:jc w:val="center"/>
    </w:pPr>
    <w:r>
      <w:fldChar w:fldCharType="begin"/>
    </w:r>
    <w:r>
      <w:instrText xml:space="preserve"> PAGE   \* MERGEFORMAT </w:instrText>
    </w:r>
    <w:r>
      <w:fldChar w:fldCharType="separate"/>
    </w:r>
    <w:r w:rsidR="006409C4">
      <w:rPr>
        <w:noProof/>
      </w:rPr>
      <w:t>3</w:t>
    </w:r>
    <w:r>
      <w:rPr>
        <w:noProof/>
      </w:rPr>
      <w:fldChar w:fldCharType="end"/>
    </w:r>
  </w:p>
  <w:p w:rsidR="001C6154" w:rsidRDefault="001C61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76" w:rsidRDefault="00400576" w:rsidP="001C6154">
      <w:r>
        <w:separator/>
      </w:r>
    </w:p>
  </w:footnote>
  <w:footnote w:type="continuationSeparator" w:id="0">
    <w:p w:rsidR="00400576" w:rsidRDefault="00400576" w:rsidP="001C61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8"/>
    <w:lvl w:ilvl="0">
      <w:start w:val="1"/>
      <w:numFmt w:val="bullet"/>
      <w:lvlText w:val=""/>
      <w:lvlJc w:val="left"/>
      <w:pPr>
        <w:tabs>
          <w:tab w:val="num" w:pos="284"/>
        </w:tabs>
        <w:ind w:left="284" w:hanging="114"/>
      </w:pPr>
      <w:rPr>
        <w:rFonts w:ascii="Symbol" w:hAnsi="Symbol"/>
      </w:rPr>
    </w:lvl>
  </w:abstractNum>
  <w:abstractNum w:abstractNumId="3"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3"/>
    <w:multiLevelType w:val="singleLevel"/>
    <w:tmpl w:val="00000013"/>
    <w:name w:val="WW8Num20"/>
    <w:lvl w:ilvl="0">
      <w:numFmt w:val="bullet"/>
      <w:lvlText w:val="-"/>
      <w:lvlJc w:val="left"/>
      <w:pPr>
        <w:tabs>
          <w:tab w:val="num" w:pos="1080"/>
        </w:tabs>
        <w:ind w:left="1080" w:hanging="720"/>
      </w:pPr>
      <w:rPr>
        <w:rFonts w:ascii="Times New Roman" w:hAnsi="Times New Roman" w:cs="Times New Roman"/>
      </w:rPr>
    </w:lvl>
  </w:abstractNum>
  <w:abstractNum w:abstractNumId="5"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Symbol" w:hAnsi="Symbol"/>
      </w:rPr>
    </w:lvl>
  </w:abstractNum>
  <w:abstractNum w:abstractNumId="6" w15:restartNumberingAfterBreak="0">
    <w:nsid w:val="33046061"/>
    <w:multiLevelType w:val="hybridMultilevel"/>
    <w:tmpl w:val="692A09A6"/>
    <w:lvl w:ilvl="0" w:tplc="18090001">
      <w:start w:val="1"/>
      <w:numFmt w:val="bullet"/>
      <w:lvlText w:val=""/>
      <w:lvlJc w:val="left"/>
      <w:pPr>
        <w:ind w:left="1071" w:hanging="360"/>
      </w:pPr>
      <w:rPr>
        <w:rFonts w:ascii="Symbol" w:hAnsi="Symbol" w:hint="default"/>
      </w:rPr>
    </w:lvl>
    <w:lvl w:ilvl="1" w:tplc="18090003" w:tentative="1">
      <w:start w:val="1"/>
      <w:numFmt w:val="bullet"/>
      <w:lvlText w:val="o"/>
      <w:lvlJc w:val="left"/>
      <w:pPr>
        <w:ind w:left="1791" w:hanging="360"/>
      </w:pPr>
      <w:rPr>
        <w:rFonts w:ascii="Courier New" w:hAnsi="Courier New" w:cs="Courier New" w:hint="default"/>
      </w:rPr>
    </w:lvl>
    <w:lvl w:ilvl="2" w:tplc="18090005" w:tentative="1">
      <w:start w:val="1"/>
      <w:numFmt w:val="bullet"/>
      <w:lvlText w:val=""/>
      <w:lvlJc w:val="left"/>
      <w:pPr>
        <w:ind w:left="2511" w:hanging="360"/>
      </w:pPr>
      <w:rPr>
        <w:rFonts w:ascii="Wingdings" w:hAnsi="Wingdings" w:hint="default"/>
      </w:rPr>
    </w:lvl>
    <w:lvl w:ilvl="3" w:tplc="18090001" w:tentative="1">
      <w:start w:val="1"/>
      <w:numFmt w:val="bullet"/>
      <w:lvlText w:val=""/>
      <w:lvlJc w:val="left"/>
      <w:pPr>
        <w:ind w:left="3231" w:hanging="360"/>
      </w:pPr>
      <w:rPr>
        <w:rFonts w:ascii="Symbol" w:hAnsi="Symbol" w:hint="default"/>
      </w:rPr>
    </w:lvl>
    <w:lvl w:ilvl="4" w:tplc="18090003" w:tentative="1">
      <w:start w:val="1"/>
      <w:numFmt w:val="bullet"/>
      <w:lvlText w:val="o"/>
      <w:lvlJc w:val="left"/>
      <w:pPr>
        <w:ind w:left="3951" w:hanging="360"/>
      </w:pPr>
      <w:rPr>
        <w:rFonts w:ascii="Courier New" w:hAnsi="Courier New" w:cs="Courier New" w:hint="default"/>
      </w:rPr>
    </w:lvl>
    <w:lvl w:ilvl="5" w:tplc="18090005" w:tentative="1">
      <w:start w:val="1"/>
      <w:numFmt w:val="bullet"/>
      <w:lvlText w:val=""/>
      <w:lvlJc w:val="left"/>
      <w:pPr>
        <w:ind w:left="4671" w:hanging="360"/>
      </w:pPr>
      <w:rPr>
        <w:rFonts w:ascii="Wingdings" w:hAnsi="Wingdings" w:hint="default"/>
      </w:rPr>
    </w:lvl>
    <w:lvl w:ilvl="6" w:tplc="18090001" w:tentative="1">
      <w:start w:val="1"/>
      <w:numFmt w:val="bullet"/>
      <w:lvlText w:val=""/>
      <w:lvlJc w:val="left"/>
      <w:pPr>
        <w:ind w:left="5391" w:hanging="360"/>
      </w:pPr>
      <w:rPr>
        <w:rFonts w:ascii="Symbol" w:hAnsi="Symbol" w:hint="default"/>
      </w:rPr>
    </w:lvl>
    <w:lvl w:ilvl="7" w:tplc="18090003" w:tentative="1">
      <w:start w:val="1"/>
      <w:numFmt w:val="bullet"/>
      <w:lvlText w:val="o"/>
      <w:lvlJc w:val="left"/>
      <w:pPr>
        <w:ind w:left="6111" w:hanging="360"/>
      </w:pPr>
      <w:rPr>
        <w:rFonts w:ascii="Courier New" w:hAnsi="Courier New" w:cs="Courier New" w:hint="default"/>
      </w:rPr>
    </w:lvl>
    <w:lvl w:ilvl="8" w:tplc="18090005" w:tentative="1">
      <w:start w:val="1"/>
      <w:numFmt w:val="bullet"/>
      <w:lvlText w:val=""/>
      <w:lvlJc w:val="left"/>
      <w:pPr>
        <w:ind w:left="6831" w:hanging="360"/>
      </w:pPr>
      <w:rPr>
        <w:rFonts w:ascii="Wingdings" w:hAnsi="Wingdings" w:hint="default"/>
      </w:rPr>
    </w:lvl>
  </w:abstractNum>
  <w:abstractNum w:abstractNumId="7" w15:restartNumberingAfterBreak="0">
    <w:nsid w:val="36C55D18"/>
    <w:multiLevelType w:val="hybridMultilevel"/>
    <w:tmpl w:val="74A0B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663A35"/>
    <w:multiLevelType w:val="hybridMultilevel"/>
    <w:tmpl w:val="974A6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C5E0112"/>
    <w:multiLevelType w:val="hybridMultilevel"/>
    <w:tmpl w:val="6A68AB3E"/>
    <w:lvl w:ilvl="0" w:tplc="00000005">
      <w:start w:val="1"/>
      <w:numFmt w:val="bullet"/>
      <w:lvlText w:val=""/>
      <w:lvlJc w:val="left"/>
      <w:pPr>
        <w:tabs>
          <w:tab w:val="num" w:pos="720"/>
        </w:tabs>
        <w:ind w:left="720" w:hanging="360"/>
      </w:pPr>
      <w:rPr>
        <w:rFonts w:ascii="Symbol" w:hAnsi="Symbol"/>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D752BA"/>
    <w:multiLevelType w:val="multilevel"/>
    <w:tmpl w:val="3B6893C8"/>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2520"/>
        </w:tabs>
        <w:ind w:left="2520" w:hanging="360"/>
      </w:pPr>
      <w:rPr>
        <w:rFonts w:ascii="Symbol" w:hAnsi="Symbol"/>
      </w:rPr>
    </w:lvl>
    <w:lvl w:ilvl="2">
      <w:start w:val="1"/>
      <w:numFmt w:val="lowerLetter"/>
      <w:lvlText w:val="(%3)"/>
      <w:lvlJc w:val="left"/>
      <w:pPr>
        <w:tabs>
          <w:tab w:val="num" w:pos="3780"/>
        </w:tabs>
        <w:ind w:left="3780" w:hanging="72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13"/>
    <w:rsid w:val="00007553"/>
    <w:rsid w:val="000652E6"/>
    <w:rsid w:val="0008533E"/>
    <w:rsid w:val="001016A9"/>
    <w:rsid w:val="00121B17"/>
    <w:rsid w:val="00170732"/>
    <w:rsid w:val="00193B1D"/>
    <w:rsid w:val="001C348E"/>
    <w:rsid w:val="001C6154"/>
    <w:rsid w:val="001E1977"/>
    <w:rsid w:val="00261C74"/>
    <w:rsid w:val="002F5FE2"/>
    <w:rsid w:val="00327E56"/>
    <w:rsid w:val="00355965"/>
    <w:rsid w:val="003D45C0"/>
    <w:rsid w:val="00400576"/>
    <w:rsid w:val="0053183A"/>
    <w:rsid w:val="00541013"/>
    <w:rsid w:val="00577BB6"/>
    <w:rsid w:val="005846B3"/>
    <w:rsid w:val="006044A9"/>
    <w:rsid w:val="006409C4"/>
    <w:rsid w:val="00656A1B"/>
    <w:rsid w:val="0069718E"/>
    <w:rsid w:val="0071697E"/>
    <w:rsid w:val="007A43F4"/>
    <w:rsid w:val="008352C8"/>
    <w:rsid w:val="00836A76"/>
    <w:rsid w:val="0087503C"/>
    <w:rsid w:val="008C27DE"/>
    <w:rsid w:val="0093105B"/>
    <w:rsid w:val="009D19EE"/>
    <w:rsid w:val="00AF3899"/>
    <w:rsid w:val="00B91FA1"/>
    <w:rsid w:val="00C82BC4"/>
    <w:rsid w:val="00D53C0F"/>
    <w:rsid w:val="00D813FB"/>
    <w:rsid w:val="00DC1455"/>
    <w:rsid w:val="00E41A90"/>
    <w:rsid w:val="00EF2084"/>
    <w:rsid w:val="00F142AF"/>
    <w:rsid w:val="00F55CC6"/>
    <w:rsid w:val="00FA21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6B2A7-7A1F-433F-88BB-E9AE098D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3E"/>
    <w:pPr>
      <w:suppressAutoHyphens/>
    </w:pPr>
    <w:rPr>
      <w:rFonts w:ascii="Times New Roman" w:eastAsia="Times New Roman" w:hAnsi="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8533E"/>
    <w:rPr>
      <w:color w:val="0000FF"/>
      <w:u w:val="single"/>
    </w:rPr>
  </w:style>
  <w:style w:type="paragraph" w:styleId="BodyText">
    <w:name w:val="Body Text"/>
    <w:basedOn w:val="Normal"/>
    <w:link w:val="BodyTextChar"/>
    <w:semiHidden/>
    <w:rsid w:val="0008533E"/>
    <w:rPr>
      <w:b/>
      <w:i/>
      <w:sz w:val="28"/>
      <w:szCs w:val="20"/>
      <w:lang w:val="en-GB"/>
    </w:rPr>
  </w:style>
  <w:style w:type="character" w:customStyle="1" w:styleId="BodyTextChar">
    <w:name w:val="Body Text Char"/>
    <w:basedOn w:val="DefaultParagraphFont"/>
    <w:link w:val="BodyText"/>
    <w:semiHidden/>
    <w:rsid w:val="0008533E"/>
    <w:rPr>
      <w:rFonts w:ascii="Times New Roman" w:eastAsia="Times New Roman" w:hAnsi="Times New Roman" w:cs="Times New Roman"/>
      <w:b/>
      <w:i/>
      <w:sz w:val="28"/>
      <w:szCs w:val="20"/>
      <w:lang w:val="en-GB" w:eastAsia="ar-SA"/>
    </w:rPr>
  </w:style>
  <w:style w:type="paragraph" w:styleId="Header">
    <w:name w:val="header"/>
    <w:basedOn w:val="Normal"/>
    <w:link w:val="HeaderChar"/>
    <w:semiHidden/>
    <w:rsid w:val="0008533E"/>
    <w:pPr>
      <w:tabs>
        <w:tab w:val="center" w:pos="4320"/>
        <w:tab w:val="right" w:pos="8640"/>
      </w:tabs>
    </w:pPr>
  </w:style>
  <w:style w:type="character" w:customStyle="1" w:styleId="HeaderChar">
    <w:name w:val="Header Char"/>
    <w:basedOn w:val="DefaultParagraphFont"/>
    <w:link w:val="Header"/>
    <w:semiHidden/>
    <w:rsid w:val="0008533E"/>
    <w:rPr>
      <w:rFonts w:ascii="Times New Roman" w:eastAsia="Times New Roman" w:hAnsi="Times New Roman" w:cs="Times New Roman"/>
      <w:sz w:val="24"/>
      <w:szCs w:val="24"/>
      <w:lang w:val="en-US" w:eastAsia="ar-SA"/>
    </w:rPr>
  </w:style>
  <w:style w:type="paragraph" w:styleId="BodyText2">
    <w:name w:val="Body Text 2"/>
    <w:basedOn w:val="Normal"/>
    <w:link w:val="BodyText2Char"/>
    <w:rsid w:val="0008533E"/>
    <w:rPr>
      <w:sz w:val="28"/>
      <w:szCs w:val="20"/>
      <w:lang w:val="en-GB"/>
    </w:rPr>
  </w:style>
  <w:style w:type="character" w:customStyle="1" w:styleId="BodyText2Char">
    <w:name w:val="Body Text 2 Char"/>
    <w:basedOn w:val="DefaultParagraphFont"/>
    <w:link w:val="BodyText2"/>
    <w:rsid w:val="0008533E"/>
    <w:rPr>
      <w:rFonts w:ascii="Times New Roman" w:eastAsia="Times New Roman" w:hAnsi="Times New Roman" w:cs="Times New Roman"/>
      <w:sz w:val="28"/>
      <w:szCs w:val="20"/>
      <w:lang w:val="en-GB" w:eastAsia="ar-SA"/>
    </w:rPr>
  </w:style>
  <w:style w:type="paragraph" w:styleId="BodyText3">
    <w:name w:val="Body Text 3"/>
    <w:basedOn w:val="Normal"/>
    <w:link w:val="BodyText3Char"/>
    <w:rsid w:val="0008533E"/>
    <w:pPr>
      <w:spacing w:after="120"/>
    </w:pPr>
    <w:rPr>
      <w:sz w:val="16"/>
      <w:szCs w:val="16"/>
    </w:rPr>
  </w:style>
  <w:style w:type="character" w:customStyle="1" w:styleId="BodyText3Char">
    <w:name w:val="Body Text 3 Char"/>
    <w:basedOn w:val="DefaultParagraphFont"/>
    <w:link w:val="BodyText3"/>
    <w:rsid w:val="0008533E"/>
    <w:rPr>
      <w:rFonts w:ascii="Times New Roman" w:eastAsia="Times New Roman" w:hAnsi="Times New Roman" w:cs="Times New Roman"/>
      <w:sz w:val="16"/>
      <w:szCs w:val="16"/>
      <w:lang w:val="en-US" w:eastAsia="ar-SA"/>
    </w:rPr>
  </w:style>
  <w:style w:type="paragraph" w:customStyle="1" w:styleId="A">
    <w:name w:val="A"/>
    <w:basedOn w:val="Normal"/>
    <w:rsid w:val="0008533E"/>
    <w:pPr>
      <w:jc w:val="center"/>
    </w:pPr>
    <w:rPr>
      <w:rFonts w:ascii="Arial" w:hAnsi="Arial"/>
      <w:b/>
      <w:color w:val="000080"/>
      <w:sz w:val="28"/>
      <w:lang w:val="en-GB"/>
    </w:rPr>
  </w:style>
  <w:style w:type="paragraph" w:customStyle="1" w:styleId="B">
    <w:name w:val="B"/>
    <w:basedOn w:val="Normal"/>
    <w:rsid w:val="0008533E"/>
    <w:rPr>
      <w:rFonts w:ascii="Arial" w:hAnsi="Arial"/>
      <w:color w:val="000000"/>
      <w:sz w:val="20"/>
    </w:rPr>
  </w:style>
  <w:style w:type="paragraph" w:customStyle="1" w:styleId="C">
    <w:name w:val="C"/>
    <w:basedOn w:val="B"/>
    <w:rsid w:val="0008533E"/>
    <w:rPr>
      <w:b/>
      <w:sz w:val="24"/>
    </w:rPr>
  </w:style>
  <w:style w:type="paragraph" w:customStyle="1" w:styleId="tophead">
    <w:name w:val="tophead"/>
    <w:basedOn w:val="Normal"/>
    <w:rsid w:val="0008533E"/>
    <w:pPr>
      <w:jc w:val="right"/>
    </w:pPr>
    <w:rPr>
      <w:rFonts w:ascii="Arial" w:hAnsi="Arial"/>
      <w:sz w:val="18"/>
      <w:lang w:val="en-GB"/>
    </w:rPr>
  </w:style>
  <w:style w:type="paragraph" w:styleId="ListParagraph">
    <w:name w:val="List Paragraph"/>
    <w:basedOn w:val="Normal"/>
    <w:uiPriority w:val="34"/>
    <w:qFormat/>
    <w:rsid w:val="0008533E"/>
    <w:pPr>
      <w:ind w:left="720"/>
    </w:pPr>
  </w:style>
  <w:style w:type="paragraph" w:styleId="BalloonText">
    <w:name w:val="Balloon Text"/>
    <w:basedOn w:val="Normal"/>
    <w:link w:val="BalloonTextChar"/>
    <w:uiPriority w:val="99"/>
    <w:semiHidden/>
    <w:unhideWhenUsed/>
    <w:rsid w:val="0008533E"/>
    <w:rPr>
      <w:rFonts w:ascii="Tahoma" w:hAnsi="Tahoma" w:cs="Tahoma"/>
      <w:sz w:val="16"/>
      <w:szCs w:val="16"/>
    </w:rPr>
  </w:style>
  <w:style w:type="character" w:customStyle="1" w:styleId="BalloonTextChar">
    <w:name w:val="Balloon Text Char"/>
    <w:basedOn w:val="DefaultParagraphFont"/>
    <w:link w:val="BalloonText"/>
    <w:uiPriority w:val="99"/>
    <w:semiHidden/>
    <w:rsid w:val="0008533E"/>
    <w:rPr>
      <w:rFonts w:ascii="Tahoma" w:eastAsia="Times New Roman" w:hAnsi="Tahoma" w:cs="Tahoma"/>
      <w:sz w:val="16"/>
      <w:szCs w:val="16"/>
      <w:lang w:val="en-US" w:eastAsia="ar-SA"/>
    </w:rPr>
  </w:style>
  <w:style w:type="paragraph" w:styleId="Footer">
    <w:name w:val="footer"/>
    <w:basedOn w:val="Normal"/>
    <w:link w:val="FooterChar"/>
    <w:uiPriority w:val="99"/>
    <w:unhideWhenUsed/>
    <w:rsid w:val="001C6154"/>
    <w:pPr>
      <w:tabs>
        <w:tab w:val="center" w:pos="4513"/>
        <w:tab w:val="right" w:pos="9026"/>
      </w:tabs>
    </w:pPr>
  </w:style>
  <w:style w:type="character" w:customStyle="1" w:styleId="FooterChar">
    <w:name w:val="Footer Char"/>
    <w:basedOn w:val="DefaultParagraphFont"/>
    <w:link w:val="Footer"/>
    <w:uiPriority w:val="99"/>
    <w:rsid w:val="001C6154"/>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el%20Merrick\Local%20Settings\Temporary%20Internet%20Files\Content.Outlook\EHVPGXVB\Role%20and%20Function%20of%20deptuy%20princip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Role and Function of deptuy principal</Template>
  <TotalTime>0</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Links>
    <vt:vector size="12" baseType="variant">
      <vt:variant>
        <vt:i4>2818121</vt:i4>
      </vt:variant>
      <vt:variant>
        <vt:i4>3</vt:i4>
      </vt:variant>
      <vt:variant>
        <vt:i4>0</vt:i4>
      </vt:variant>
      <vt:variant>
        <vt:i4>5</vt:i4>
      </vt:variant>
      <vt:variant>
        <vt:lpwstr>http://www.education.ie/servlet/blobservlet/pp06_98.doc</vt:lpwstr>
      </vt:variant>
      <vt:variant>
        <vt:lpwstr/>
      </vt:variant>
      <vt:variant>
        <vt:i4>3473490</vt:i4>
      </vt:variant>
      <vt:variant>
        <vt:i4>0</vt:i4>
      </vt:variant>
      <vt:variant>
        <vt:i4>0</vt:i4>
      </vt:variant>
      <vt:variant>
        <vt:i4>5</vt:i4>
      </vt:variant>
      <vt:variant>
        <vt:lpwstr>http://www.education.ie/servlet/blobservlet/ppc03_98.doc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Merrick</dc:creator>
  <cp:lastModifiedBy>Ben</cp:lastModifiedBy>
  <cp:revision>2</cp:revision>
  <cp:lastPrinted>2010-03-07T17:47:00Z</cp:lastPrinted>
  <dcterms:created xsi:type="dcterms:W3CDTF">2024-07-04T09:55:00Z</dcterms:created>
  <dcterms:modified xsi:type="dcterms:W3CDTF">2024-07-04T09:55:00Z</dcterms:modified>
</cp:coreProperties>
</file>